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645" w:rsidRPr="009430B7" w:rsidRDefault="00144906" w:rsidP="00354E8D">
      <w:pPr>
        <w:spacing w:after="120" w:line="360" w:lineRule="auto"/>
        <w:contextualSpacing/>
        <w:rPr>
          <w:rFonts w:ascii="Tahoma" w:hAnsi="Tahoma" w:cs="Tahoma"/>
          <w:b/>
          <w:sz w:val="28"/>
          <w:szCs w:val="28"/>
        </w:rPr>
      </w:pPr>
      <w:bookmarkStart w:id="0" w:name="_GoBack"/>
      <w:r w:rsidRPr="009430B7">
        <w:rPr>
          <w:rFonts w:ascii="Tahoma" w:hAnsi="Tahoma" w:cs="Tahoma"/>
          <w:b/>
          <w:sz w:val="28"/>
          <w:szCs w:val="28"/>
        </w:rPr>
        <w:t>Informacja o Urzędzie Miejskim w Gliwicach w tekście łatwym do czytania i zrozumienia (ETR)</w:t>
      </w:r>
    </w:p>
    <w:bookmarkEnd w:id="0"/>
    <w:p w:rsidR="00636DF4" w:rsidRDefault="00636DF4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320000" cy="2880000"/>
            <wp:effectExtent l="0" t="0" r="4445" b="0"/>
            <wp:docPr id="1" name="Obraz 1" descr="główne wejście do budynku Urzę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_DSC_97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34" w:rsidRDefault="00595834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 xml:space="preserve">Główna siedziba Urzędu </w:t>
      </w:r>
      <w:r>
        <w:rPr>
          <w:rFonts w:ascii="Tahoma" w:hAnsi="Tahoma" w:cs="Tahoma"/>
          <w:sz w:val="24"/>
          <w:szCs w:val="24"/>
        </w:rPr>
        <w:t xml:space="preserve">Miejskiego w Gliwicach </w:t>
      </w:r>
      <w:r w:rsidRPr="000B17C8">
        <w:rPr>
          <w:rFonts w:ascii="Tahoma" w:hAnsi="Tahoma" w:cs="Tahoma"/>
          <w:sz w:val="24"/>
          <w:szCs w:val="24"/>
        </w:rPr>
        <w:t>znajduje się przy ul. Zwycięstwa 21.</w:t>
      </w:r>
    </w:p>
    <w:p w:rsidR="00354E8D" w:rsidRPr="009430B7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 urzędu można </w:t>
      </w:r>
      <w:r w:rsidRPr="009430B7">
        <w:rPr>
          <w:rFonts w:ascii="Tahoma" w:hAnsi="Tahoma" w:cs="Tahoma"/>
          <w:sz w:val="24"/>
          <w:szCs w:val="24"/>
        </w:rPr>
        <w:t>przyjść albo zadzwonić od poniedziałku do piątku. Urząd jest otwarty:</w:t>
      </w:r>
    </w:p>
    <w:p w:rsidR="00354E8D" w:rsidRPr="009430B7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w poniedziałki, wtorki i środy </w:t>
      </w:r>
      <w:r>
        <w:rPr>
          <w:rFonts w:ascii="Tahoma" w:hAnsi="Tahoma" w:cs="Tahoma"/>
          <w:sz w:val="24"/>
          <w:szCs w:val="24"/>
        </w:rPr>
        <w:t xml:space="preserve">od </w:t>
      </w:r>
      <w:r w:rsidRPr="009430B7">
        <w:rPr>
          <w:rFonts w:ascii="Tahoma" w:hAnsi="Tahoma" w:cs="Tahoma"/>
          <w:sz w:val="24"/>
          <w:szCs w:val="24"/>
        </w:rPr>
        <w:t xml:space="preserve">godz. </w:t>
      </w:r>
      <w:r>
        <w:rPr>
          <w:rFonts w:ascii="Tahoma" w:hAnsi="Tahoma" w:cs="Tahoma"/>
          <w:sz w:val="24"/>
          <w:szCs w:val="24"/>
        </w:rPr>
        <w:t xml:space="preserve">8.00 do </w:t>
      </w:r>
      <w:r w:rsidRPr="009430B7">
        <w:rPr>
          <w:rFonts w:ascii="Tahoma" w:hAnsi="Tahoma" w:cs="Tahoma"/>
          <w:sz w:val="24"/>
          <w:szCs w:val="24"/>
        </w:rPr>
        <w:t>16.00;</w:t>
      </w:r>
    </w:p>
    <w:p w:rsidR="00354E8D" w:rsidRPr="009430B7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>w czwartki o</w:t>
      </w:r>
      <w:r>
        <w:rPr>
          <w:rFonts w:ascii="Tahoma" w:hAnsi="Tahoma" w:cs="Tahoma"/>
          <w:sz w:val="24"/>
          <w:szCs w:val="24"/>
        </w:rPr>
        <w:t>d</w:t>
      </w:r>
      <w:r w:rsidRPr="009430B7">
        <w:rPr>
          <w:rFonts w:ascii="Tahoma" w:hAnsi="Tahoma" w:cs="Tahoma"/>
          <w:sz w:val="24"/>
          <w:szCs w:val="24"/>
        </w:rPr>
        <w:t xml:space="preserve"> godz.</w:t>
      </w:r>
      <w:r>
        <w:rPr>
          <w:rFonts w:ascii="Tahoma" w:hAnsi="Tahoma" w:cs="Tahoma"/>
          <w:sz w:val="24"/>
          <w:szCs w:val="24"/>
        </w:rPr>
        <w:t xml:space="preserve"> 8.00 do</w:t>
      </w:r>
      <w:r w:rsidRPr="009430B7">
        <w:rPr>
          <w:rFonts w:ascii="Tahoma" w:hAnsi="Tahoma" w:cs="Tahoma"/>
          <w:sz w:val="24"/>
          <w:szCs w:val="24"/>
        </w:rPr>
        <w:t xml:space="preserve"> 17.00,</w:t>
      </w:r>
    </w:p>
    <w:p w:rsidR="00354E8D" w:rsidRPr="00354E8D" w:rsidRDefault="00354E8D" w:rsidP="00354E8D">
      <w:pPr>
        <w:pStyle w:val="Akapitzlist"/>
        <w:numPr>
          <w:ilvl w:val="0"/>
          <w:numId w:val="2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>w piątki o</w:t>
      </w:r>
      <w:r>
        <w:rPr>
          <w:rFonts w:ascii="Tahoma" w:hAnsi="Tahoma" w:cs="Tahoma"/>
          <w:sz w:val="24"/>
          <w:szCs w:val="24"/>
        </w:rPr>
        <w:t>d</w:t>
      </w:r>
      <w:r w:rsidRPr="009430B7">
        <w:rPr>
          <w:rFonts w:ascii="Tahoma" w:hAnsi="Tahoma" w:cs="Tahoma"/>
          <w:sz w:val="24"/>
          <w:szCs w:val="24"/>
        </w:rPr>
        <w:t xml:space="preserve"> godz. </w:t>
      </w:r>
      <w:r>
        <w:rPr>
          <w:rFonts w:ascii="Tahoma" w:hAnsi="Tahoma" w:cs="Tahoma"/>
          <w:sz w:val="24"/>
          <w:szCs w:val="24"/>
        </w:rPr>
        <w:t xml:space="preserve">8.00 do </w:t>
      </w:r>
      <w:r w:rsidRPr="009430B7">
        <w:rPr>
          <w:rFonts w:ascii="Tahoma" w:hAnsi="Tahoma" w:cs="Tahoma"/>
          <w:sz w:val="24"/>
          <w:szCs w:val="24"/>
        </w:rPr>
        <w:t>15.00.</w:t>
      </w:r>
    </w:p>
    <w:p w:rsidR="00354E8D" w:rsidRPr="000B17C8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Do budynku można wjechać na wózku inwalidzkim. Korytarze są szerokie.</w:t>
      </w:r>
      <w:r w:rsidR="00574EC9">
        <w:rPr>
          <w:rFonts w:ascii="Tahoma" w:hAnsi="Tahoma" w:cs="Tahoma"/>
          <w:sz w:val="24"/>
          <w:szCs w:val="24"/>
        </w:rPr>
        <w:t xml:space="preserve"> </w:t>
      </w:r>
      <w:r w:rsidRPr="000B17C8">
        <w:rPr>
          <w:rFonts w:ascii="Tahoma" w:hAnsi="Tahoma" w:cs="Tahoma"/>
          <w:sz w:val="24"/>
          <w:szCs w:val="24"/>
        </w:rPr>
        <w:t>W budynku są windy</w:t>
      </w:r>
      <w:r>
        <w:rPr>
          <w:rFonts w:ascii="Tahoma" w:hAnsi="Tahoma" w:cs="Tahoma"/>
          <w:sz w:val="24"/>
          <w:szCs w:val="24"/>
        </w:rPr>
        <w:t xml:space="preserve"> i toalety</w:t>
      </w:r>
      <w:r w:rsidRPr="000B17C8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Pr="000B17C8">
        <w:rPr>
          <w:rFonts w:ascii="Tahoma" w:hAnsi="Tahoma" w:cs="Tahoma"/>
          <w:sz w:val="24"/>
          <w:szCs w:val="24"/>
        </w:rPr>
        <w:t>Na parkingu są miejsca dla samochodów dla osób z niepełnosprawnościami.</w:t>
      </w:r>
    </w:p>
    <w:p w:rsidR="00354E8D" w:rsidRDefault="006804D7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41200" cy="2880000"/>
            <wp:effectExtent l="0" t="0" r="6985" b="0"/>
            <wp:docPr id="2" name="Obraz 2" descr="miejsca parkingowe przy Kłodnicy, niebieskie k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5_122043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Cztery pozostałe </w:t>
      </w:r>
      <w:r w:rsidR="00645678">
        <w:rPr>
          <w:rFonts w:ascii="Tahoma" w:hAnsi="Tahoma" w:cs="Tahoma"/>
          <w:sz w:val="24"/>
          <w:szCs w:val="24"/>
        </w:rPr>
        <w:t>budynki</w:t>
      </w:r>
      <w:r>
        <w:rPr>
          <w:rFonts w:ascii="Tahoma" w:hAnsi="Tahoma" w:cs="Tahoma"/>
          <w:sz w:val="24"/>
          <w:szCs w:val="24"/>
        </w:rPr>
        <w:t xml:space="preserve"> Urzędu znajdują się </w:t>
      </w:r>
      <w:r w:rsidRPr="00533A48">
        <w:rPr>
          <w:rFonts w:ascii="Tahoma" w:hAnsi="Tahoma" w:cs="Tahoma"/>
          <w:sz w:val="24"/>
          <w:szCs w:val="24"/>
        </w:rPr>
        <w:t>przy ul. Jasnej 31a,</w:t>
      </w:r>
      <w:r>
        <w:rPr>
          <w:rFonts w:ascii="Tahoma" w:hAnsi="Tahoma" w:cs="Tahoma"/>
          <w:sz w:val="24"/>
          <w:szCs w:val="24"/>
        </w:rPr>
        <w:t xml:space="preserve"> </w:t>
      </w:r>
      <w:r w:rsidRPr="00533A48">
        <w:rPr>
          <w:rFonts w:ascii="Tahoma" w:hAnsi="Tahoma" w:cs="Tahoma"/>
          <w:sz w:val="24"/>
          <w:szCs w:val="24"/>
        </w:rPr>
        <w:t>ul. Fredry 6,</w:t>
      </w:r>
      <w:r>
        <w:rPr>
          <w:rFonts w:ascii="Tahoma" w:hAnsi="Tahoma" w:cs="Tahoma"/>
          <w:sz w:val="24"/>
          <w:szCs w:val="24"/>
        </w:rPr>
        <w:t xml:space="preserve"> </w:t>
      </w:r>
      <w:r w:rsidRPr="00533A48">
        <w:rPr>
          <w:rFonts w:ascii="Tahoma" w:hAnsi="Tahoma" w:cs="Tahoma"/>
          <w:sz w:val="24"/>
          <w:szCs w:val="24"/>
        </w:rPr>
        <w:t>ul. Bolesława Śmiałego 25</w:t>
      </w:r>
      <w:r>
        <w:rPr>
          <w:rFonts w:ascii="Tahoma" w:hAnsi="Tahoma" w:cs="Tahoma"/>
          <w:sz w:val="24"/>
          <w:szCs w:val="24"/>
        </w:rPr>
        <w:t xml:space="preserve"> i </w:t>
      </w:r>
      <w:r w:rsidRPr="00533A48">
        <w:rPr>
          <w:rFonts w:ascii="Tahoma" w:hAnsi="Tahoma" w:cs="Tahoma"/>
          <w:sz w:val="24"/>
          <w:szCs w:val="24"/>
        </w:rPr>
        <w:t>w Ratuszu na Rynku.</w:t>
      </w:r>
      <w:r>
        <w:rPr>
          <w:rFonts w:ascii="Tahoma" w:hAnsi="Tahoma" w:cs="Tahoma"/>
          <w:sz w:val="24"/>
          <w:szCs w:val="24"/>
        </w:rPr>
        <w:t xml:space="preserve"> </w:t>
      </w:r>
      <w:r w:rsidR="00645678">
        <w:rPr>
          <w:rFonts w:ascii="Tahoma" w:hAnsi="Tahoma" w:cs="Tahoma"/>
          <w:sz w:val="24"/>
          <w:szCs w:val="24"/>
        </w:rPr>
        <w:t>Wszędzie</w:t>
      </w:r>
      <w:r>
        <w:rPr>
          <w:rFonts w:ascii="Tahoma" w:hAnsi="Tahoma" w:cs="Tahoma"/>
          <w:sz w:val="24"/>
          <w:szCs w:val="24"/>
        </w:rPr>
        <w:t xml:space="preserve"> możesz wejść z psem asystującym i psem przewodnikiem.</w:t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Przy głównym wejściu do </w:t>
      </w:r>
      <w:r w:rsidR="00533A48">
        <w:rPr>
          <w:rFonts w:ascii="Tahoma" w:hAnsi="Tahoma" w:cs="Tahoma"/>
          <w:sz w:val="24"/>
          <w:szCs w:val="24"/>
        </w:rPr>
        <w:t>Urzędu przy ul. Zwycięstwa 21</w:t>
      </w:r>
      <w:r>
        <w:rPr>
          <w:rFonts w:ascii="Tahoma" w:hAnsi="Tahoma" w:cs="Tahoma"/>
          <w:sz w:val="24"/>
          <w:szCs w:val="24"/>
        </w:rPr>
        <w:t xml:space="preserve"> jest Punkt Informacji. Tam </w:t>
      </w:r>
      <w:r w:rsidR="00533A48">
        <w:rPr>
          <w:rFonts w:ascii="Tahoma" w:hAnsi="Tahoma" w:cs="Tahoma"/>
          <w:sz w:val="24"/>
          <w:szCs w:val="24"/>
        </w:rPr>
        <w:t xml:space="preserve">najszybciej </w:t>
      </w:r>
      <w:r>
        <w:rPr>
          <w:rFonts w:ascii="Tahoma" w:hAnsi="Tahoma" w:cs="Tahoma"/>
          <w:sz w:val="24"/>
          <w:szCs w:val="24"/>
        </w:rPr>
        <w:t>dowiesz się, jak załatwić sprawę.</w:t>
      </w: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082400" cy="3060000"/>
            <wp:effectExtent l="0" t="0" r="0" b="7620"/>
            <wp:docPr id="8" name="Obraz 8" descr="półokrągły blat i krzesła, przy schodach, nad nim tablice inform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705_122151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48" w:rsidRDefault="00533A48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miejscu może też pomóc tłumacz języka migowego. Można się z nim umówić telefonicznie pod numerem </w:t>
      </w:r>
      <w:r w:rsidRPr="00574EC9">
        <w:rPr>
          <w:rFonts w:ascii="Tahoma" w:hAnsi="Tahoma" w:cs="Tahoma"/>
          <w:sz w:val="24"/>
          <w:szCs w:val="24"/>
        </w:rPr>
        <w:t>32 239 11 09</w:t>
      </w:r>
      <w:r>
        <w:rPr>
          <w:rFonts w:ascii="Tahoma" w:hAnsi="Tahoma" w:cs="Tahoma"/>
          <w:sz w:val="24"/>
          <w:szCs w:val="24"/>
        </w:rPr>
        <w:t>.</w:t>
      </w:r>
    </w:p>
    <w:p w:rsidR="00354E8D" w:rsidRPr="000B17C8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parterze </w:t>
      </w:r>
      <w:r w:rsidR="00645678">
        <w:rPr>
          <w:rFonts w:ascii="Tahoma" w:hAnsi="Tahoma" w:cs="Tahoma"/>
          <w:sz w:val="24"/>
          <w:szCs w:val="24"/>
        </w:rPr>
        <w:t xml:space="preserve">budynku </w:t>
      </w:r>
      <w:r>
        <w:rPr>
          <w:rFonts w:ascii="Tahoma" w:hAnsi="Tahoma" w:cs="Tahoma"/>
          <w:sz w:val="24"/>
          <w:szCs w:val="24"/>
        </w:rPr>
        <w:t>jest też Biuro Podawcze. Tam możesz zostawić pismo. Pismo możesz też wysłać:</w:t>
      </w:r>
    </w:p>
    <w:p w:rsidR="00354E8D" w:rsidRPr="000B17C8" w:rsidRDefault="00354E8D" w:rsidP="00354E8D">
      <w:pPr>
        <w:pStyle w:val="Akapitzlist"/>
        <w:numPr>
          <w:ilvl w:val="0"/>
          <w:numId w:val="4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pocztą tradycyjną (</w:t>
      </w:r>
      <w:r>
        <w:rPr>
          <w:rFonts w:ascii="Tahoma" w:hAnsi="Tahoma" w:cs="Tahoma"/>
          <w:sz w:val="24"/>
          <w:szCs w:val="24"/>
        </w:rPr>
        <w:t xml:space="preserve">na </w:t>
      </w:r>
      <w:r w:rsidRPr="000B17C8">
        <w:rPr>
          <w:rFonts w:ascii="Tahoma" w:hAnsi="Tahoma" w:cs="Tahoma"/>
          <w:sz w:val="24"/>
          <w:szCs w:val="24"/>
        </w:rPr>
        <w:t>adres: ul. Zwycięstwa 21, 44-100 Gliwice),</w:t>
      </w:r>
    </w:p>
    <w:p w:rsidR="00354E8D" w:rsidRPr="000B17C8" w:rsidRDefault="00354E8D" w:rsidP="00354E8D">
      <w:pPr>
        <w:pStyle w:val="Akapitzlist"/>
        <w:numPr>
          <w:ilvl w:val="0"/>
          <w:numId w:val="4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0B17C8">
        <w:rPr>
          <w:rFonts w:ascii="Tahoma" w:hAnsi="Tahoma" w:cs="Tahoma"/>
          <w:sz w:val="24"/>
          <w:szCs w:val="24"/>
        </w:rPr>
        <w:t>pocztą elektroniczną (mejl</w:t>
      </w:r>
      <w:r>
        <w:rPr>
          <w:rFonts w:ascii="Tahoma" w:hAnsi="Tahoma" w:cs="Tahoma"/>
          <w:sz w:val="24"/>
          <w:szCs w:val="24"/>
        </w:rPr>
        <w:t>em na</w:t>
      </w:r>
      <w:r w:rsidRPr="000B17C8">
        <w:rPr>
          <w:rFonts w:ascii="Tahoma" w:hAnsi="Tahoma" w:cs="Tahoma"/>
          <w:sz w:val="24"/>
          <w:szCs w:val="24"/>
        </w:rPr>
        <w:t xml:space="preserve">: </w:t>
      </w:r>
      <w:hyperlink r:id="rId8" w:history="1">
        <w:r w:rsidRPr="00636DF4">
          <w:rPr>
            <w:rStyle w:val="Hipercze"/>
            <w:rFonts w:ascii="Tahoma" w:hAnsi="Tahoma" w:cs="Tahoma"/>
            <w:sz w:val="24"/>
            <w:szCs w:val="24"/>
          </w:rPr>
          <w:t>boi@um.gliwice.pl</w:t>
        </w:r>
      </w:hyperlink>
      <w:r>
        <w:rPr>
          <w:rFonts w:ascii="Tahoma" w:hAnsi="Tahoma" w:cs="Tahoma"/>
          <w:sz w:val="24"/>
          <w:szCs w:val="24"/>
        </w:rPr>
        <w:t>).</w:t>
      </w:r>
    </w:p>
    <w:p w:rsidR="00354E8D" w:rsidRDefault="00354E8D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Do Urzędu można też zadzwonić pod numer </w:t>
      </w:r>
      <w:r w:rsidR="00645678">
        <w:rPr>
          <w:rFonts w:ascii="Tahoma" w:hAnsi="Tahoma" w:cs="Tahoma"/>
          <w:sz w:val="24"/>
          <w:szCs w:val="24"/>
        </w:rPr>
        <w:t xml:space="preserve">telefonu </w:t>
      </w:r>
      <w:r w:rsidRPr="000B17C8">
        <w:rPr>
          <w:rFonts w:ascii="Tahoma" w:hAnsi="Tahoma" w:cs="Tahoma"/>
          <w:sz w:val="24"/>
          <w:szCs w:val="24"/>
        </w:rPr>
        <w:t>32 231 30 41</w:t>
      </w:r>
      <w:r>
        <w:rPr>
          <w:rFonts w:ascii="Tahoma" w:hAnsi="Tahoma" w:cs="Tahoma"/>
          <w:sz w:val="24"/>
          <w:szCs w:val="24"/>
        </w:rPr>
        <w:t>.</w:t>
      </w:r>
    </w:p>
    <w:p w:rsidR="00CA5109" w:rsidRDefault="00CA5109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W </w:t>
      </w:r>
      <w:r>
        <w:rPr>
          <w:rFonts w:ascii="Tahoma" w:hAnsi="Tahoma" w:cs="Tahoma"/>
          <w:sz w:val="24"/>
          <w:szCs w:val="24"/>
        </w:rPr>
        <w:t>U</w:t>
      </w:r>
      <w:r w:rsidRPr="009430B7">
        <w:rPr>
          <w:rFonts w:ascii="Tahoma" w:hAnsi="Tahoma" w:cs="Tahoma"/>
          <w:sz w:val="24"/>
          <w:szCs w:val="24"/>
        </w:rPr>
        <w:t xml:space="preserve">rzędzie </w:t>
      </w:r>
      <w:r w:rsidR="00645678">
        <w:rPr>
          <w:rFonts w:ascii="Tahoma" w:hAnsi="Tahoma" w:cs="Tahoma"/>
          <w:sz w:val="24"/>
          <w:szCs w:val="24"/>
        </w:rPr>
        <w:t>pracują</w:t>
      </w:r>
      <w:r w:rsidRPr="009430B7">
        <w:rPr>
          <w:rFonts w:ascii="Tahoma" w:hAnsi="Tahoma" w:cs="Tahoma"/>
          <w:sz w:val="24"/>
          <w:szCs w:val="24"/>
        </w:rPr>
        <w:t xml:space="preserve"> urzędnicy</w:t>
      </w:r>
      <w:r>
        <w:rPr>
          <w:rFonts w:ascii="Tahoma" w:hAnsi="Tahoma" w:cs="Tahoma"/>
          <w:sz w:val="24"/>
          <w:szCs w:val="24"/>
        </w:rPr>
        <w:t>, którzy zajmują się różnymi sprawami</w:t>
      </w:r>
      <w:r w:rsidRPr="009430B7">
        <w:rPr>
          <w:rFonts w:ascii="Tahoma" w:hAnsi="Tahoma" w:cs="Tahoma"/>
          <w:sz w:val="24"/>
          <w:szCs w:val="24"/>
        </w:rPr>
        <w:t>.</w:t>
      </w:r>
      <w:r w:rsidRPr="000B17C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W Urzędzie Miejskim na przykład:</w:t>
      </w:r>
    </w:p>
    <w:p w:rsidR="00CA5109" w:rsidRPr="00553CAF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odbierzesz dowód osobisty i prawo jazdy;</w:t>
      </w:r>
    </w:p>
    <w:p w:rsidR="00CA5109" w:rsidRPr="00553CAF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możesz wziąć ślub i zarejestrujesz urodzenie dziecka;</w:t>
      </w:r>
    </w:p>
    <w:p w:rsidR="00CA5109" w:rsidRPr="000B17C8" w:rsidRDefault="00CA5109" w:rsidP="00354E8D">
      <w:pPr>
        <w:pStyle w:val="Akapitzlist"/>
        <w:numPr>
          <w:ilvl w:val="0"/>
          <w:numId w:val="3"/>
        </w:numPr>
        <w:spacing w:after="120" w:line="360" w:lineRule="auto"/>
        <w:rPr>
          <w:rFonts w:ascii="Tahoma" w:hAnsi="Tahoma" w:cs="Tahoma"/>
          <w:sz w:val="24"/>
          <w:szCs w:val="24"/>
        </w:rPr>
      </w:pPr>
      <w:r w:rsidRPr="00553CAF">
        <w:rPr>
          <w:rFonts w:ascii="Tahoma" w:hAnsi="Tahoma" w:cs="Tahoma"/>
          <w:sz w:val="24"/>
          <w:szCs w:val="24"/>
        </w:rPr>
        <w:t>dowiesz się, jakie trzeba płacić podatki i opłaty za śmieci.</w:t>
      </w:r>
    </w:p>
    <w:p w:rsidR="00574EC9" w:rsidRDefault="00CA5109" w:rsidP="00354E8D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 wszystkich wydziałach i tym, co robią urzędnicy, możesz przeczytać w </w:t>
      </w:r>
      <w:hyperlink r:id="rId9" w:history="1">
        <w:r w:rsidRPr="00636DF4">
          <w:rPr>
            <w:rStyle w:val="Hipercze"/>
            <w:rFonts w:ascii="Tahoma" w:hAnsi="Tahoma" w:cs="Tahoma"/>
            <w:sz w:val="24"/>
            <w:szCs w:val="24"/>
          </w:rPr>
          <w:t>Biuletynie Informacji Publicznej</w:t>
        </w:r>
      </w:hyperlink>
      <w:r>
        <w:rPr>
          <w:rFonts w:ascii="Tahoma" w:hAnsi="Tahoma" w:cs="Tahoma"/>
          <w:sz w:val="24"/>
          <w:szCs w:val="24"/>
        </w:rPr>
        <w:t>.</w:t>
      </w:r>
    </w:p>
    <w:p w:rsidR="00645678" w:rsidRPr="000B17C8" w:rsidRDefault="00645678" w:rsidP="00645678">
      <w:pPr>
        <w:spacing w:after="120" w:line="360" w:lineRule="auto"/>
        <w:contextualSpacing/>
        <w:rPr>
          <w:rFonts w:ascii="Tahoma" w:hAnsi="Tahoma" w:cs="Tahoma"/>
          <w:sz w:val="24"/>
          <w:szCs w:val="24"/>
        </w:rPr>
      </w:pPr>
      <w:r w:rsidRPr="009430B7">
        <w:rPr>
          <w:rFonts w:ascii="Tahoma" w:hAnsi="Tahoma" w:cs="Tahoma"/>
          <w:sz w:val="24"/>
          <w:szCs w:val="24"/>
        </w:rPr>
        <w:t xml:space="preserve">Prezydentem </w:t>
      </w:r>
      <w:r>
        <w:rPr>
          <w:rFonts w:ascii="Tahoma" w:hAnsi="Tahoma" w:cs="Tahoma"/>
          <w:sz w:val="24"/>
          <w:szCs w:val="24"/>
        </w:rPr>
        <w:t>Gliwic</w:t>
      </w:r>
      <w:r w:rsidRPr="009430B7">
        <w:rPr>
          <w:rFonts w:ascii="Tahoma" w:hAnsi="Tahoma" w:cs="Tahoma"/>
          <w:sz w:val="24"/>
          <w:szCs w:val="24"/>
        </w:rPr>
        <w:t xml:space="preserve"> jest Adam Neumann. </w:t>
      </w:r>
      <w:r>
        <w:rPr>
          <w:rFonts w:ascii="Tahoma" w:hAnsi="Tahoma" w:cs="Tahoma"/>
          <w:sz w:val="24"/>
          <w:szCs w:val="24"/>
        </w:rPr>
        <w:t>M</w:t>
      </w:r>
      <w:r w:rsidRPr="009430B7">
        <w:rPr>
          <w:rFonts w:ascii="Tahoma" w:hAnsi="Tahoma" w:cs="Tahoma"/>
          <w:sz w:val="24"/>
          <w:szCs w:val="24"/>
        </w:rPr>
        <w:t>a trzech zastępców.</w:t>
      </w:r>
    </w:p>
    <w:sectPr w:rsidR="00645678" w:rsidRPr="000B17C8" w:rsidSect="00354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E36"/>
    <w:multiLevelType w:val="hybridMultilevel"/>
    <w:tmpl w:val="60E80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D556A"/>
    <w:multiLevelType w:val="hybridMultilevel"/>
    <w:tmpl w:val="32203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E0FC5"/>
    <w:multiLevelType w:val="hybridMultilevel"/>
    <w:tmpl w:val="69D6C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2601C"/>
    <w:multiLevelType w:val="hybridMultilevel"/>
    <w:tmpl w:val="DA822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906"/>
    <w:rsid w:val="000B17C8"/>
    <w:rsid w:val="00144906"/>
    <w:rsid w:val="0014727D"/>
    <w:rsid w:val="00354E8D"/>
    <w:rsid w:val="00533A48"/>
    <w:rsid w:val="00553CAF"/>
    <w:rsid w:val="00574EC9"/>
    <w:rsid w:val="00595834"/>
    <w:rsid w:val="00636DF4"/>
    <w:rsid w:val="00645678"/>
    <w:rsid w:val="00662C6A"/>
    <w:rsid w:val="006804D7"/>
    <w:rsid w:val="00687280"/>
    <w:rsid w:val="00753F92"/>
    <w:rsid w:val="007805CE"/>
    <w:rsid w:val="0078448A"/>
    <w:rsid w:val="008A5645"/>
    <w:rsid w:val="00937F1E"/>
    <w:rsid w:val="009430B7"/>
    <w:rsid w:val="00AA77A5"/>
    <w:rsid w:val="00B54B6C"/>
    <w:rsid w:val="00CA5109"/>
    <w:rsid w:val="00EE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D8421-0EB6-4374-AB6C-E36F13D4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490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36D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6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i@um.gliw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p.gliwice.eu/wydzialy-urzedu-miejskiego-i-ich-zada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Gliwice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Urzędzie Miejskim w Gliwicach w tekście łatwym do czytania i zrozumienia (ETR)</dc:title>
  <dc:subject/>
  <dc:creator>Mickielewicz Magdalena</dc:creator>
  <cp:keywords/>
  <dc:description/>
  <cp:lastModifiedBy>Franczak Agnieszka</cp:lastModifiedBy>
  <cp:revision>3</cp:revision>
  <cp:lastPrinted>2021-07-05T12:00:00Z</cp:lastPrinted>
  <dcterms:created xsi:type="dcterms:W3CDTF">2022-10-13T08:23:00Z</dcterms:created>
  <dcterms:modified xsi:type="dcterms:W3CDTF">2022-10-13T08:30:00Z</dcterms:modified>
</cp:coreProperties>
</file>